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7C" w:rsidRPr="008564D1" w:rsidRDefault="008564D1" w:rsidP="008564D1">
      <w:pPr>
        <w:jc w:val="center"/>
        <w:rPr>
          <w:b/>
          <w:sz w:val="24"/>
        </w:rPr>
      </w:pPr>
      <w:r w:rsidRPr="008564D1">
        <w:rPr>
          <w:b/>
          <w:sz w:val="24"/>
        </w:rPr>
        <w:t>EVALUACIÓN GENERAL 1ER PERIODO</w:t>
      </w:r>
    </w:p>
    <w:tbl>
      <w:tblPr>
        <w:tblStyle w:val="Tablaconcuadrcula"/>
        <w:tblW w:w="10348" w:type="dxa"/>
        <w:tblInd w:w="-754" w:type="dxa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1204"/>
        <w:gridCol w:w="2589"/>
        <w:gridCol w:w="989"/>
        <w:gridCol w:w="2538"/>
        <w:gridCol w:w="747"/>
        <w:gridCol w:w="2281"/>
      </w:tblGrid>
      <w:tr w:rsidR="008564D1" w:rsidTr="00BD4DFE">
        <w:trPr>
          <w:trHeight w:val="381"/>
        </w:trPr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8564D1" w:rsidRPr="008564D1" w:rsidRDefault="008564D1" w:rsidP="008564D1">
            <w:pPr>
              <w:rPr>
                <w:b/>
              </w:rPr>
            </w:pPr>
            <w:r w:rsidRPr="008564D1">
              <w:rPr>
                <w:b/>
              </w:rPr>
              <w:t>Asignatura</w:t>
            </w:r>
          </w:p>
        </w:tc>
        <w:tc>
          <w:tcPr>
            <w:tcW w:w="2624" w:type="dxa"/>
            <w:vAlign w:val="center"/>
          </w:tcPr>
          <w:p w:rsidR="008564D1" w:rsidRDefault="008564D1" w:rsidP="008564D1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64D1" w:rsidRPr="008564D1" w:rsidRDefault="008564D1" w:rsidP="008564D1">
            <w:pPr>
              <w:rPr>
                <w:b/>
              </w:rPr>
            </w:pPr>
            <w:r w:rsidRPr="008564D1">
              <w:rPr>
                <w:b/>
              </w:rPr>
              <w:t>Grado</w:t>
            </w:r>
          </w:p>
        </w:tc>
        <w:tc>
          <w:tcPr>
            <w:tcW w:w="2572" w:type="dxa"/>
            <w:vAlign w:val="center"/>
          </w:tcPr>
          <w:p w:rsidR="008564D1" w:rsidRDefault="008564D1" w:rsidP="008564D1"/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8564D1" w:rsidRPr="008564D1" w:rsidRDefault="008564D1" w:rsidP="008564D1">
            <w:pPr>
              <w:rPr>
                <w:b/>
              </w:rPr>
            </w:pPr>
            <w:r w:rsidRPr="008564D1">
              <w:rPr>
                <w:b/>
              </w:rPr>
              <w:t>Fecha</w:t>
            </w:r>
          </w:p>
        </w:tc>
        <w:tc>
          <w:tcPr>
            <w:tcW w:w="2311" w:type="dxa"/>
            <w:vAlign w:val="center"/>
          </w:tcPr>
          <w:p w:rsidR="008564D1" w:rsidRDefault="008564D1" w:rsidP="008564D1"/>
        </w:tc>
      </w:tr>
      <w:tr w:rsidR="008564D1" w:rsidTr="00BD4DFE">
        <w:trPr>
          <w:trHeight w:val="359"/>
        </w:trPr>
        <w:tc>
          <w:tcPr>
            <w:tcW w:w="3726" w:type="dxa"/>
            <w:gridSpan w:val="2"/>
            <w:shd w:val="clear" w:color="auto" w:fill="D9D9D9" w:themeFill="background1" w:themeFillShade="D9"/>
            <w:vAlign w:val="center"/>
          </w:tcPr>
          <w:p w:rsidR="008564D1" w:rsidRPr="008564D1" w:rsidRDefault="008564D1" w:rsidP="008564D1">
            <w:pPr>
              <w:jc w:val="right"/>
              <w:rPr>
                <w:b/>
              </w:rPr>
            </w:pPr>
            <w:r w:rsidRPr="008564D1">
              <w:rPr>
                <w:b/>
              </w:rPr>
              <w:t>Docente</w:t>
            </w:r>
          </w:p>
        </w:tc>
        <w:tc>
          <w:tcPr>
            <w:tcW w:w="6622" w:type="dxa"/>
            <w:gridSpan w:val="4"/>
            <w:vAlign w:val="center"/>
          </w:tcPr>
          <w:p w:rsidR="008564D1" w:rsidRDefault="008564D1" w:rsidP="008564D1">
            <w:pPr>
              <w:jc w:val="right"/>
            </w:pPr>
          </w:p>
        </w:tc>
      </w:tr>
      <w:tr w:rsidR="008564D1" w:rsidTr="00BD4DFE">
        <w:trPr>
          <w:trHeight w:val="359"/>
        </w:trPr>
        <w:tc>
          <w:tcPr>
            <w:tcW w:w="3726" w:type="dxa"/>
            <w:gridSpan w:val="2"/>
            <w:shd w:val="clear" w:color="auto" w:fill="D9D9D9" w:themeFill="background1" w:themeFillShade="D9"/>
            <w:vAlign w:val="center"/>
          </w:tcPr>
          <w:p w:rsidR="008564D1" w:rsidRPr="008564D1" w:rsidRDefault="008564D1" w:rsidP="008564D1">
            <w:pPr>
              <w:jc w:val="right"/>
              <w:rPr>
                <w:b/>
              </w:rPr>
            </w:pPr>
            <w:r w:rsidRPr="008564D1">
              <w:rPr>
                <w:b/>
              </w:rPr>
              <w:t>Nombre del Estudiante</w:t>
            </w:r>
          </w:p>
        </w:tc>
        <w:tc>
          <w:tcPr>
            <w:tcW w:w="6622" w:type="dxa"/>
            <w:gridSpan w:val="4"/>
            <w:vAlign w:val="center"/>
          </w:tcPr>
          <w:p w:rsidR="008564D1" w:rsidRDefault="008564D1" w:rsidP="008564D1">
            <w:pPr>
              <w:jc w:val="right"/>
            </w:pPr>
          </w:p>
        </w:tc>
      </w:tr>
    </w:tbl>
    <w:p w:rsidR="008564D1" w:rsidRDefault="008564D1" w:rsidP="008564D1">
      <w:pPr>
        <w:jc w:val="center"/>
      </w:pPr>
    </w:p>
    <w:p w:rsidR="008564D1" w:rsidRDefault="008564D1" w:rsidP="008564D1">
      <w:bookmarkStart w:id="0" w:name="_GoBack"/>
      <w:bookmarkEnd w:id="0"/>
      <w:r>
        <w:t>Logro 1. Nota: __________</w:t>
      </w:r>
    </w:p>
    <w:p w:rsidR="008564D1" w:rsidRDefault="008564D1" w:rsidP="008564D1"/>
    <w:p w:rsidR="008564D1" w:rsidRDefault="008564D1" w:rsidP="008564D1">
      <w:r>
        <w:t>Logro 2</w:t>
      </w:r>
      <w:r>
        <w:t>. Nota: __________</w:t>
      </w:r>
    </w:p>
    <w:p w:rsidR="008564D1" w:rsidRDefault="008564D1" w:rsidP="008564D1"/>
    <w:p w:rsidR="008564D1" w:rsidRDefault="008564D1" w:rsidP="008564D1">
      <w:pPr>
        <w:jc w:val="center"/>
      </w:pPr>
    </w:p>
    <w:sectPr w:rsidR="008564D1" w:rsidSect="008564D1">
      <w:headerReference w:type="default" r:id="rId6"/>
      <w:footerReference w:type="default" r:id="rId7"/>
      <w:pgSz w:w="12242" w:h="18711" w:code="5"/>
      <w:pgMar w:top="1418" w:right="1701" w:bottom="1418" w:left="1701" w:header="709" w:footer="709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5C" w:rsidRDefault="00035D5C" w:rsidP="008564D1">
      <w:pPr>
        <w:spacing w:after="0" w:line="240" w:lineRule="auto"/>
      </w:pPr>
      <w:r>
        <w:separator/>
      </w:r>
    </w:p>
  </w:endnote>
  <w:endnote w:type="continuationSeparator" w:id="0">
    <w:p w:rsidR="00035D5C" w:rsidRDefault="00035D5C" w:rsidP="008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D1" w:rsidRPr="0074160F" w:rsidRDefault="008564D1" w:rsidP="008564D1">
    <w:pPr>
      <w:tabs>
        <w:tab w:val="center" w:pos="4419"/>
        <w:tab w:val="right" w:pos="8838"/>
      </w:tabs>
      <w:spacing w:after="0" w:line="180" w:lineRule="auto"/>
      <w:jc w:val="center"/>
      <w:rPr>
        <w:rFonts w:ascii="Pristina" w:hAnsi="Pristina"/>
        <w:color w:val="161B86"/>
        <w:sz w:val="28"/>
        <w:lang w:val="es-ES_tradnl" w:eastAsia="es-CO"/>
      </w:rPr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6EF93B" wp14:editId="5C5C1DF4">
              <wp:simplePos x="0" y="0"/>
              <wp:positionH relativeFrom="column">
                <wp:posOffset>-96520</wp:posOffset>
              </wp:positionH>
              <wp:positionV relativeFrom="paragraph">
                <wp:posOffset>-57786</wp:posOffset>
              </wp:positionV>
              <wp:extent cx="5822315" cy="0"/>
              <wp:effectExtent l="38100" t="38100" r="64135" b="57150"/>
              <wp:wrapNone/>
              <wp:docPr id="30" name="Conector recto de flech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3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D33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0" o:spid="_x0000_s1026" type="#_x0000_t32" style="position:absolute;margin-left:-7.6pt;margin-top:-4.55pt;width:458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" strokeweight="1.5pt">
              <v:stroke startarrow="diamond" endarrow="diamond"/>
            </v:shape>
          </w:pict>
        </mc:Fallback>
      </mc:AlternateContent>
    </w:r>
    <w:r w:rsidRPr="0074160F">
      <w:rPr>
        <w:rFonts w:ascii="Pristina" w:hAnsi="Pristina"/>
        <w:color w:val="161B86"/>
        <w:sz w:val="28"/>
        <w:lang w:val="es-ES_tradnl" w:eastAsia="es-CO"/>
      </w:rPr>
      <w:t>“Educación Integral para una mejor convivencia con Dios, Familia y Sociedad”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5C" w:rsidRDefault="00035D5C" w:rsidP="008564D1">
      <w:pPr>
        <w:spacing w:after="0" w:line="240" w:lineRule="auto"/>
      </w:pPr>
      <w:r>
        <w:separator/>
      </w:r>
    </w:p>
  </w:footnote>
  <w:footnote w:type="continuationSeparator" w:id="0">
    <w:p w:rsidR="00035D5C" w:rsidRDefault="00035D5C" w:rsidP="0085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0"/>
      <w:gridCol w:w="7324"/>
      <w:gridCol w:w="1463"/>
    </w:tblGrid>
    <w:tr w:rsidR="008564D1" w:rsidRPr="00004498" w:rsidTr="008564D1">
      <w:trPr>
        <w:trHeight w:val="699"/>
        <w:jc w:val="center"/>
      </w:trPr>
      <w:tc>
        <w:tcPr>
          <w:tcW w:w="1510" w:type="dxa"/>
          <w:vMerge w:val="restart"/>
        </w:tcPr>
        <w:p w:rsidR="008564D1" w:rsidRPr="00004498" w:rsidRDefault="008564D1" w:rsidP="008564D1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36576" distB="36576" distL="36576" distR="36576" simplePos="0" relativeHeight="251659264" behindDoc="0" locked="0" layoutInCell="1" allowOverlap="1" wp14:anchorId="58ED7FF7" wp14:editId="2A5303A5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800100" cy="8477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24" w:type="dxa"/>
          <w:shd w:val="clear" w:color="auto" w:fill="auto"/>
        </w:tcPr>
        <w:p w:rsidR="008564D1" w:rsidRPr="00A01B37" w:rsidRDefault="008564D1" w:rsidP="008564D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INSTITUCIÓN EDUCATIVA</w:t>
          </w:r>
        </w:p>
        <w:p w:rsidR="008564D1" w:rsidRPr="00480315" w:rsidRDefault="008564D1" w:rsidP="008564D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80315">
            <w:rPr>
              <w:rFonts w:ascii="Arial" w:hAnsi="Arial" w:cs="Arial"/>
              <w:b/>
              <w:sz w:val="20"/>
              <w:szCs w:val="20"/>
            </w:rPr>
            <w:t>COLEGIO CRISTIANO LUZ Y VIDA</w:t>
          </w:r>
        </w:p>
        <w:p w:rsidR="008564D1" w:rsidRPr="00AE46E0" w:rsidRDefault="008564D1" w:rsidP="008564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Resolución No. 04584 del 3</w:t>
          </w:r>
          <w:r w:rsidRPr="00263B53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Noviembre de 2016</w:t>
          </w:r>
        </w:p>
      </w:tc>
      <w:tc>
        <w:tcPr>
          <w:tcW w:w="1463" w:type="dxa"/>
          <w:vMerge w:val="restart"/>
          <w:vAlign w:val="center"/>
        </w:tcPr>
        <w:p w:rsidR="008564D1" w:rsidRDefault="008564D1" w:rsidP="008564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</w:p>
        <w:p w:rsidR="008564D1" w:rsidRPr="00A01B37" w:rsidRDefault="008564D1" w:rsidP="008564D1">
          <w:pPr>
            <w:pStyle w:val="Encabezado"/>
            <w:spacing w:line="276" w:lineRule="auto"/>
            <w:ind w:left="-7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20"/>
              <w:szCs w:val="20"/>
            </w:rPr>
            <w:t>01-18</w:t>
          </w:r>
        </w:p>
      </w:tc>
    </w:tr>
    <w:tr w:rsidR="008564D1" w:rsidRPr="00004498" w:rsidTr="004B2622">
      <w:trPr>
        <w:trHeight w:val="650"/>
        <w:jc w:val="center"/>
      </w:trPr>
      <w:tc>
        <w:tcPr>
          <w:tcW w:w="1510" w:type="dxa"/>
          <w:vMerge/>
        </w:tcPr>
        <w:p w:rsidR="008564D1" w:rsidRPr="00AA7436" w:rsidRDefault="008564D1" w:rsidP="008564D1">
          <w:pPr>
            <w:pStyle w:val="Encabezado"/>
            <w:rPr>
              <w:rFonts w:ascii="Arial" w:hAnsi="Arial" w:cs="Arial"/>
            </w:rPr>
          </w:pPr>
        </w:p>
      </w:tc>
      <w:tc>
        <w:tcPr>
          <w:tcW w:w="7324" w:type="dxa"/>
          <w:shd w:val="clear" w:color="auto" w:fill="auto"/>
          <w:vAlign w:val="center"/>
        </w:tcPr>
        <w:p w:rsidR="008564D1" w:rsidRPr="005A12D2" w:rsidRDefault="008564D1" w:rsidP="008564D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EVALUACIÓN GENERAL</w:t>
          </w:r>
        </w:p>
      </w:tc>
      <w:tc>
        <w:tcPr>
          <w:tcW w:w="1463" w:type="dxa"/>
          <w:vMerge/>
          <w:vAlign w:val="center"/>
        </w:tcPr>
        <w:p w:rsidR="008564D1" w:rsidRPr="00480315" w:rsidRDefault="008564D1" w:rsidP="008564D1">
          <w:pPr>
            <w:pStyle w:val="Encabezado"/>
            <w:spacing w:line="276" w:lineRule="auto"/>
            <w:ind w:left="-79"/>
            <w:jc w:val="center"/>
            <w:rPr>
              <w:rFonts w:ascii="Arial" w:hAnsi="Arial" w:cs="Arial"/>
              <w:sz w:val="20"/>
            </w:rPr>
          </w:pPr>
        </w:p>
      </w:tc>
    </w:tr>
  </w:tbl>
  <w:p w:rsidR="008564D1" w:rsidRDefault="008564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1"/>
    <w:rsid w:val="00035D5C"/>
    <w:rsid w:val="001311B9"/>
    <w:rsid w:val="0036697C"/>
    <w:rsid w:val="008564D1"/>
    <w:rsid w:val="00B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3CF6-A38B-490E-974B-37978F3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D1"/>
  </w:style>
  <w:style w:type="paragraph" w:styleId="Piedepgina">
    <w:name w:val="footer"/>
    <w:basedOn w:val="Normal"/>
    <w:link w:val="PiedepginaCar"/>
    <w:uiPriority w:val="99"/>
    <w:unhideWhenUsed/>
    <w:rsid w:val="00856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D1"/>
  </w:style>
  <w:style w:type="table" w:styleId="Tablaconcuadrcula">
    <w:name w:val="Table Grid"/>
    <w:basedOn w:val="Tablanormal"/>
    <w:uiPriority w:val="39"/>
    <w:rsid w:val="0085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2</cp:revision>
  <dcterms:created xsi:type="dcterms:W3CDTF">2018-04-03T22:45:00Z</dcterms:created>
  <dcterms:modified xsi:type="dcterms:W3CDTF">2018-04-03T22:57:00Z</dcterms:modified>
</cp:coreProperties>
</file>